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52" w:rsidRDefault="00A83552">
      <w:pPr>
        <w:widowControl w:val="0"/>
        <w:autoSpaceDE w:val="0"/>
        <w:autoSpaceDN w:val="0"/>
        <w:adjustRightInd w:val="0"/>
        <w:spacing w:after="0" w:line="239" w:lineRule="auto"/>
        <w:ind w:left="300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Calibri" w:hAnsi="Calibri" w:cs="Calibri"/>
          <w:i/>
          <w:iCs/>
          <w:sz w:val="29"/>
          <w:szCs w:val="29"/>
        </w:rPr>
        <w:t>Odabrani obvezni udžbenici i pripadajuća dopunska nastavna sredstva</w:t>
      </w:r>
    </w:p>
    <w:p w:rsidR="00A83552" w:rsidRDefault="00A835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83552" w:rsidRDefault="00A83552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9"/>
          <w:szCs w:val="29"/>
        </w:rPr>
        <w:t>OSNOVNA ŠKOLA ODRA</w:t>
      </w:r>
    </w:p>
    <w:p w:rsidR="00A83552" w:rsidRDefault="00A8355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tbl>
      <w:tblPr>
        <w:tblW w:w="146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5"/>
        <w:gridCol w:w="4245"/>
        <w:gridCol w:w="1720"/>
        <w:gridCol w:w="120"/>
        <w:gridCol w:w="1420"/>
        <w:gridCol w:w="1000"/>
        <w:gridCol w:w="30"/>
      </w:tblGrid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8. RAZRED OSNOVNE ŠKOLE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15868"/>
                <w:sz w:val="28"/>
                <w:szCs w:val="28"/>
              </w:rPr>
              <w:t>REDOVNI PROGRAM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72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VRSTA IZDANJA</w:t>
            </w:r>
          </w:p>
        </w:tc>
        <w:tc>
          <w:tcPr>
            <w:tcW w:w="120" w:type="dxa"/>
            <w:tcBorders>
              <w:top w:val="double" w:sz="2" w:space="0" w:color="auto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0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CIJENA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HRVATSKI JEZIK - KNJIŽEVNOST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HRVATSKA ČITANKA : za 8. razred osnovne škole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Ante Bežen, Olga Jambrec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LJEVAK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75,00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HRVATSKI JEZIK - JEZIK I JEZIČNO IZRAŽAVANJE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HRVATSKA KRIJESNICA 8 : udžbenik hrvatskoga jezika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Mirjana Jukić, Meri Juričev Dumpavlov,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LJEVAK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68,00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Slavica Kovač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HRVATSKA KRIJESNICA 8 : radna bilježnica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Marijana Bašić, Mirjana Jukić, Meri Juričev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Radna bilježnica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LJEVAK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49,00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Dumpavlov, Slavica Kovač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MATEMATIKA 8 - 1. DIO : udžbenik matematike sa zbirkom</w:t>
            </w: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Tibor Rodiger, Lahorka Havranek Bijuković,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zadataka i višemedijskim nastavnim materijalima</w:t>
            </w: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 sa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Ivana Matić, Branka Antunović Piton, Tanja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MATEMATIKA 8 - 2. DIO : udžbenik matematike sa zbirkom</w:t>
            </w: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zbirkom zadataka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Djaković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zadataka i višemedijskim nastavnim materijalima</w:t>
            </w: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ŽIVI SVIJET 8 : udžbenik biologije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Anica Banović, Ana Lopac Groš, Tanja Petrač,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PROFIL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64,00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Tamara Čačev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FIZIKA 8 : udžbenik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Zumbulka Beštak Kadić, Nada Brković,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ALFA-ELEMENT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59,00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 w:rsidP="003F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Planinka Pećina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 w:rsidP="003F033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 w:rsidP="003F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83552" w:rsidRDefault="0051554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-5824855</wp:posOffset>
            </wp:positionV>
            <wp:extent cx="9244330" cy="641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-4930775</wp:posOffset>
            </wp:positionV>
            <wp:extent cx="9244330" cy="18605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-4012565</wp:posOffset>
            </wp:positionV>
            <wp:extent cx="9244330" cy="1860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-3101340</wp:posOffset>
            </wp:positionV>
            <wp:extent cx="9244330" cy="18605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-2329815</wp:posOffset>
            </wp:positionV>
            <wp:extent cx="9244330" cy="18605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-1418590</wp:posOffset>
            </wp:positionV>
            <wp:extent cx="9244330" cy="18605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-627380</wp:posOffset>
            </wp:positionV>
            <wp:extent cx="9244330" cy="18605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52" w:rsidRDefault="00A8355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A83552">
          <w:pgSz w:w="16840" w:h="11906" w:orient="landscape"/>
          <w:pgMar w:top="701" w:right="960" w:bottom="744" w:left="1300" w:header="720" w:footer="720" w:gutter="0"/>
          <w:cols w:space="720" w:equalWidth="0">
            <w:col w:w="14580"/>
          </w:cols>
          <w:noEndnote/>
        </w:sectPr>
      </w:pPr>
    </w:p>
    <w:p w:rsidR="00A83552" w:rsidRDefault="00A8355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bookmarkStart w:id="2" w:name="page2"/>
      <w:bookmarkEnd w:id="2"/>
    </w:p>
    <w:tbl>
      <w:tblPr>
        <w:tblW w:w="146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5"/>
        <w:gridCol w:w="4245"/>
        <w:gridCol w:w="1840"/>
        <w:gridCol w:w="1420"/>
        <w:gridCol w:w="1000"/>
        <w:gridCol w:w="30"/>
      </w:tblGrid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07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24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84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VRSTA IZDANJA</w:t>
            </w:r>
          </w:p>
        </w:tc>
        <w:tc>
          <w:tcPr>
            <w:tcW w:w="142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0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CIJENA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 SVIJETU KEMIJE 8 : udžbenik kemije</w:t>
            </w: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Đurđa Kocijan, Maja Petković, Roko Vladušić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PROFIL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 w:rsidP="003F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 w:rsidP="003F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 w:rsidP="003F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GEOGRAFIJA 8 : udžbenik geografije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Aleksandar Lukić, Vid Jakša Opačić, Ivan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PROFIL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P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b/>
              </w:rPr>
            </w:pPr>
            <w:r>
              <w:rPr>
                <w:b/>
              </w:rPr>
              <w:t>GEOGRAFSKI ATLAS ZA OSNOVNU ŠKOLU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Paradi, Petar Perić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 w:rsidP="003F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Pr="001007D9" w:rsidRDefault="001007D9" w:rsidP="003F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</w:t>
            </w:r>
            <w:r w:rsidRPr="001007D9">
              <w:t>ŠK-HŠK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Pr="001007D9" w:rsidRDefault="001007D9" w:rsidP="003F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</w:t>
            </w:r>
            <w:r w:rsidRPr="001007D9">
              <w:t>135,00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TRAGOM PROŠLOSTI 8 : udžbenik povijesti s višemedijskim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nastavnim materijalima</w:t>
            </w: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Krešimir Erdelja, Igor Stojaković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RPr="001007D9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P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b/>
              </w:rPr>
            </w:pPr>
            <w:r w:rsidRPr="001007D9">
              <w:rPr>
                <w:b/>
              </w:rPr>
              <w:t>POVIJESNI ATLAS ZA OSNOVNU ŠKOLU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Pr="001007D9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Pr="001007D9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P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07D9">
              <w:t>ŠK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P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07D9">
              <w:t>123.00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Pr="001007D9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LIKOVNI SAT 8 : udžbenik likovne kulture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Dražen Jerabek, Gordana Jerabek, Blanka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ALFA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35,00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Petrinec Fulir, Natalija Stipetić-Čus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TEHNIČKA KULTURA 8 : udžbenik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Aleksandar Rosić, Ivan Sunko, Kristijan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ALFA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Ovčarić, Ivo Crnoja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INFORMATIKA+ 8 : udžbenik iz informatike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Vinkoslav Galešev, Ines Kniewald, Gordana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SYSPRINT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88,00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3F0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10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KATOLIČKI VJERONAUK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552" w:rsidTr="0010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075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 KRISTOM U ŽIVOT : udžbenik za katolički vjeronauk</w:t>
            </w:r>
          </w:p>
        </w:tc>
        <w:tc>
          <w:tcPr>
            <w:tcW w:w="4245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Josip Periš i autorski tim</w:t>
            </w:r>
          </w:p>
        </w:tc>
        <w:tc>
          <w:tcPr>
            <w:tcW w:w="1840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47,00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52" w:rsidRDefault="00A8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7D9" w:rsidTr="0010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w w:val="9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D9" w:rsidRDefault="001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83552" w:rsidRDefault="0051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3552">
          <w:pgSz w:w="16840" w:h="11906" w:orient="landscape"/>
          <w:pgMar w:top="701" w:right="960" w:bottom="1440" w:left="1300" w:header="720" w:footer="720" w:gutter="0"/>
          <w:cols w:space="720" w:equalWidth="0">
            <w:col w:w="145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-5340350</wp:posOffset>
            </wp:positionV>
            <wp:extent cx="9244330" cy="40830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-4462780</wp:posOffset>
            </wp:positionV>
            <wp:extent cx="9244330" cy="18605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-3805555</wp:posOffset>
            </wp:positionV>
            <wp:extent cx="9244330" cy="18605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-3014345</wp:posOffset>
            </wp:positionV>
            <wp:extent cx="9244330" cy="18605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-2569210</wp:posOffset>
            </wp:positionV>
            <wp:extent cx="9244330" cy="186055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-1998980</wp:posOffset>
            </wp:positionV>
            <wp:extent cx="9244330" cy="18605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-1082040</wp:posOffset>
            </wp:positionV>
            <wp:extent cx="9244330" cy="18605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-415290</wp:posOffset>
            </wp:positionV>
            <wp:extent cx="9244330" cy="186055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CF8" w:rsidRPr="00140CF8" w:rsidRDefault="00140CF8" w:rsidP="00BE478E">
      <w:pPr>
        <w:spacing w:before="200" w:after="200" w:line="276" w:lineRule="auto"/>
        <w:rPr>
          <w:rFonts w:ascii="Arial" w:hAnsi="Arial" w:cs="Arial"/>
          <w:color w:val="0000FF"/>
          <w:sz w:val="20"/>
          <w:szCs w:val="20"/>
          <w:lang w:val="en-US" w:eastAsia="ja-JP"/>
        </w:rPr>
      </w:pPr>
      <w:bookmarkStart w:id="3" w:name="page3"/>
      <w:bookmarkEnd w:id="3"/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1007D9"/>
    <w:rsid w:val="00140CF8"/>
    <w:rsid w:val="003B4012"/>
    <w:rsid w:val="003F033A"/>
    <w:rsid w:val="00402CF2"/>
    <w:rsid w:val="00515540"/>
    <w:rsid w:val="00532E40"/>
    <w:rsid w:val="007A2ECD"/>
    <w:rsid w:val="008839C2"/>
    <w:rsid w:val="009B4E30"/>
    <w:rsid w:val="009F4756"/>
    <w:rsid w:val="00A83552"/>
    <w:rsid w:val="00BB0990"/>
    <w:rsid w:val="00BD6D61"/>
    <w:rsid w:val="00BD6E26"/>
    <w:rsid w:val="00BE478E"/>
    <w:rsid w:val="00BF1173"/>
    <w:rsid w:val="00C43BBB"/>
    <w:rsid w:val="00C9659E"/>
    <w:rsid w:val="00DD581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1D77A1-68E2-47FC-B689-3D942691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E73D-1316-4656-87D7-603DD628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1</dc:creator>
  <cp:keywords/>
  <dc:description/>
  <cp:lastModifiedBy>JULIJA PANJIČANIN</cp:lastModifiedBy>
  <cp:revision>2</cp:revision>
  <dcterms:created xsi:type="dcterms:W3CDTF">2017-05-16T07:38:00Z</dcterms:created>
  <dcterms:modified xsi:type="dcterms:W3CDTF">2017-05-16T07:38:00Z</dcterms:modified>
</cp:coreProperties>
</file>